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9E688E">
        <w:rPr>
          <w:rFonts w:ascii="Times New Roman" w:hAnsi="Times New Roman"/>
          <w:b/>
          <w:sz w:val="28"/>
          <w:szCs w:val="28"/>
          <w:u w:val="single"/>
        </w:rPr>
        <w:t>ЗАНЯТИЕ №</w:t>
      </w:r>
      <w:r>
        <w:rPr>
          <w:rFonts w:ascii="Times New Roman" w:hAnsi="Times New Roman"/>
          <w:b/>
          <w:sz w:val="28"/>
          <w:szCs w:val="28"/>
          <w:u w:val="single"/>
        </w:rPr>
        <w:t>8</w:t>
      </w:r>
      <w:bookmarkStart w:id="0" w:name="_GoBack"/>
      <w:bookmarkEnd w:id="0"/>
      <w:r w:rsidRPr="009E688E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 xml:space="preserve">ТЕМА: </w:t>
      </w:r>
      <w:r w:rsidRPr="009E688E">
        <w:rPr>
          <w:rFonts w:ascii="Times New Roman" w:hAnsi="Times New Roman"/>
          <w:sz w:val="28"/>
          <w:szCs w:val="28"/>
        </w:rPr>
        <w:t>Психологические особенности овладения профессией.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 xml:space="preserve">Тип занятия: </w:t>
      </w:r>
      <w:r w:rsidRPr="009E688E">
        <w:rPr>
          <w:rFonts w:ascii="Times New Roman" w:hAnsi="Times New Roman"/>
          <w:sz w:val="28"/>
          <w:szCs w:val="28"/>
        </w:rPr>
        <w:t>Практика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 w:rsidRPr="009E688E">
        <w:rPr>
          <w:rFonts w:ascii="Times New Roman" w:hAnsi="Times New Roman"/>
          <w:sz w:val="28"/>
          <w:szCs w:val="28"/>
        </w:rPr>
        <w:t>кабинет психологии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 xml:space="preserve">Время: </w:t>
      </w:r>
      <w:r w:rsidRPr="009E688E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 xml:space="preserve">Оснащение: </w:t>
      </w:r>
      <w:r w:rsidRPr="009E688E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</w:t>
      </w:r>
      <w:r w:rsidRPr="009E688E">
        <w:rPr>
          <w:rFonts w:ascii="Times New Roman" w:hAnsi="Times New Roman"/>
          <w:sz w:val="28"/>
          <w:szCs w:val="28"/>
        </w:rPr>
        <w:t>к</w:t>
      </w:r>
      <w:r w:rsidRPr="009E688E">
        <w:rPr>
          <w:rFonts w:ascii="Times New Roman" w:hAnsi="Times New Roman"/>
          <w:sz w:val="28"/>
          <w:szCs w:val="28"/>
        </w:rPr>
        <w:t>ций.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 xml:space="preserve">Цель занятия: </w:t>
      </w:r>
      <w:r w:rsidRPr="009E688E">
        <w:rPr>
          <w:rFonts w:ascii="Times New Roman" w:hAnsi="Times New Roman"/>
          <w:sz w:val="28"/>
          <w:szCs w:val="28"/>
        </w:rPr>
        <w:t>Изучить психологическую классификацию профессий, профессиональную пригодность, фазы развития профессионала.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>Знать:</w:t>
      </w:r>
    </w:p>
    <w:p w:rsidR="000B5579" w:rsidRPr="009E688E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5579" w:rsidRPr="009E688E" w:rsidRDefault="000B5579" w:rsidP="000B5579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b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ознакомить с типами профессий по Е.А.Климову;</w:t>
      </w:r>
    </w:p>
    <w:p w:rsidR="000B5579" w:rsidRPr="009E688E" w:rsidRDefault="000B5579" w:rsidP="000B5579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сформировать понятия профессиональной пригодности, професси</w:t>
      </w:r>
      <w:r w:rsidRPr="009E688E">
        <w:rPr>
          <w:rFonts w:ascii="Times New Roman" w:hAnsi="Times New Roman"/>
          <w:sz w:val="28"/>
          <w:szCs w:val="28"/>
        </w:rPr>
        <w:t>о</w:t>
      </w:r>
      <w:r w:rsidRPr="009E688E">
        <w:rPr>
          <w:rFonts w:ascii="Times New Roman" w:hAnsi="Times New Roman"/>
          <w:sz w:val="28"/>
          <w:szCs w:val="28"/>
        </w:rPr>
        <w:t>нальной деформации личности ;</w:t>
      </w:r>
    </w:p>
    <w:p w:rsidR="000B5579" w:rsidRPr="009E688E" w:rsidRDefault="000B5579" w:rsidP="000B5579">
      <w:pPr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рассмотреть фазы развития профессионала, индивидуальный стиль де</w:t>
      </w:r>
      <w:r w:rsidRPr="009E688E">
        <w:rPr>
          <w:rFonts w:ascii="Times New Roman" w:hAnsi="Times New Roman"/>
          <w:sz w:val="28"/>
          <w:szCs w:val="28"/>
        </w:rPr>
        <w:t>я</w:t>
      </w:r>
      <w:r w:rsidRPr="009E688E">
        <w:rPr>
          <w:rFonts w:ascii="Times New Roman" w:hAnsi="Times New Roman"/>
          <w:sz w:val="28"/>
          <w:szCs w:val="28"/>
        </w:rPr>
        <w:t xml:space="preserve">тельности.  </w:t>
      </w:r>
    </w:p>
    <w:p w:rsidR="000B5579" w:rsidRPr="009E688E" w:rsidRDefault="000B5579" w:rsidP="000B557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0B5579" w:rsidRPr="009E688E" w:rsidRDefault="000B5579" w:rsidP="000B557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>Уметь:</w:t>
      </w:r>
    </w:p>
    <w:p w:rsidR="000B5579" w:rsidRPr="009E688E" w:rsidRDefault="000B5579" w:rsidP="000B5579">
      <w:pPr>
        <w:pStyle w:val="ListParagraph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  <w:szCs w:val="28"/>
        </w:rPr>
      </w:pPr>
      <w:r w:rsidRPr="009E688E">
        <w:rPr>
          <w:sz w:val="28"/>
          <w:szCs w:val="28"/>
        </w:rPr>
        <w:t>определить тип профессии при профотборе;</w:t>
      </w:r>
    </w:p>
    <w:p w:rsidR="000B5579" w:rsidRPr="009E688E" w:rsidRDefault="000B5579" w:rsidP="000B5579">
      <w:pPr>
        <w:pStyle w:val="ListParagraph"/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8"/>
          <w:szCs w:val="28"/>
        </w:rPr>
      </w:pPr>
      <w:r w:rsidRPr="009E688E">
        <w:rPr>
          <w:sz w:val="28"/>
          <w:szCs w:val="28"/>
        </w:rPr>
        <w:t>выявить нарушения профессионального развития.</w:t>
      </w:r>
    </w:p>
    <w:p w:rsidR="000B5579" w:rsidRPr="009E688E" w:rsidRDefault="000B5579" w:rsidP="000B5579">
      <w:pPr>
        <w:pStyle w:val="ListParagraph"/>
        <w:tabs>
          <w:tab w:val="left" w:pos="360"/>
        </w:tabs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</w:rPr>
      </w:pPr>
    </w:p>
    <w:p w:rsidR="000B5579" w:rsidRPr="009E688E" w:rsidRDefault="000B5579" w:rsidP="000B5579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9E688E">
        <w:rPr>
          <w:rFonts w:ascii="Times New Roman" w:hAnsi="Times New Roman"/>
          <w:b/>
          <w:sz w:val="28"/>
          <w:szCs w:val="28"/>
        </w:rPr>
        <w:t>Планирование занятия и расчет времени: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Организационный момент -3 минуты.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Формулирование темы и ее обоснование – 5 минут.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Определение цели занятия – 2 минуты.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Предварительный контроль знаний – 20 минут (вопросы для фронтал</w:t>
      </w:r>
      <w:r w:rsidRPr="009E688E">
        <w:rPr>
          <w:rFonts w:ascii="Times New Roman" w:hAnsi="Times New Roman"/>
          <w:sz w:val="28"/>
          <w:szCs w:val="28"/>
        </w:rPr>
        <w:t>ь</w:t>
      </w:r>
      <w:r w:rsidRPr="009E688E">
        <w:rPr>
          <w:rFonts w:ascii="Times New Roman" w:hAnsi="Times New Roman"/>
          <w:sz w:val="28"/>
          <w:szCs w:val="28"/>
        </w:rPr>
        <w:t>ного опроса).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Демонстрационная часть практического занятия с использованием ЭОР – 15 минут.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Самостоятельная работа студентов по рабочей тетради – 25 минут.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Итоговый контроль уровня знаний – 10 минут.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Подведение итогов занятия – 5 минут.</w:t>
      </w:r>
    </w:p>
    <w:p w:rsidR="000B5579" w:rsidRPr="009E688E" w:rsidRDefault="000B5579" w:rsidP="000B5579">
      <w:pPr>
        <w:numPr>
          <w:ilvl w:val="0"/>
          <w:numId w:val="3"/>
        </w:numPr>
        <w:tabs>
          <w:tab w:val="clear" w:pos="64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textAlignment w:val="baseline"/>
        <w:rPr>
          <w:rFonts w:ascii="Times New Roman" w:hAnsi="Times New Roman"/>
          <w:sz w:val="28"/>
          <w:szCs w:val="28"/>
        </w:rPr>
      </w:pPr>
      <w:r w:rsidRPr="009E688E">
        <w:rPr>
          <w:rFonts w:ascii="Times New Roman" w:hAnsi="Times New Roman"/>
          <w:sz w:val="28"/>
          <w:szCs w:val="28"/>
        </w:rPr>
        <w:t>Задание на дом – 5 минут.</w:t>
      </w:r>
    </w:p>
    <w:p w:rsidR="007D0406" w:rsidRDefault="007D0406"/>
    <w:p w:rsidR="000B5579" w:rsidRPr="000B5579" w:rsidRDefault="000B5579" w:rsidP="000B557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>Вопросы для актуализации опорных знаний: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Что такое труд?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Перечислите основные характеристики профессии.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Охарактеризуйте классификацию профессий Е.А.Климова.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Каковы личностные качества человека как субъекта труда в профессиях типа «Человек – человек»?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Что такое профессиональная пригодность?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lastRenderedPageBreak/>
        <w:t>Что является основой профотбора?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Опишите фазы развития профессионала.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Что такое индивидуальный стиль деятельности?</w:t>
      </w:r>
    </w:p>
    <w:p w:rsidR="000B5579" w:rsidRPr="000B5579" w:rsidRDefault="000B5579" w:rsidP="000B5579">
      <w:pPr>
        <w:numPr>
          <w:ilvl w:val="1"/>
          <w:numId w:val="1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Охарактеризуйте нарушения профессионального развития.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>*Упражнение 1.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5579">
        <w:rPr>
          <w:rFonts w:ascii="Times New Roman" w:hAnsi="Times New Roman"/>
          <w:i/>
          <w:sz w:val="28"/>
          <w:szCs w:val="28"/>
        </w:rPr>
        <w:t>ВЕРНЫ ИЛИ НЕВЕРНЫ СЛЕДУЮЩИЕ УТВЕРЖДЕНИЯ: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Любая профессия может быть описаны с помощью классификации профессий Е.А.Климова.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Чтобы человек соответствовал выбираемой профессии, он должен обладать определенным набором личных качеств, необходимых для будущей профессиональной деятельности.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Чтобы соответствовать профессии, надо «родиться» пригодным для нее.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Человек должен постоянно развивать в себе качества, необходимые для успешного осуществления выбранной профессиональной деятельности.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Профессиональная пригодность к профессии формируется в процессе выполнения этой профессиональной деятельности.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Работа любого члена коллектива складывается  из внешних или внутренних условий  труда.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Человек получает удовольствие от своей работы только тогда, когда она удовлетворяет его профессиональный интерес и способствует дальнейшему профессиональному росту.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Необходимым условием для работы является успешность и удовлетворенность профессиональной деятельностью.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Чтобы стать профессионалом, надо пройти фазы профессионального развития.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Не существует универсального профессионального пути. Он у каждого человека свой, индивидуальный.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Призвание – это наивысшая степень взаимосоотвествия конкретного человека и его работы.</w:t>
      </w:r>
    </w:p>
    <w:p w:rsidR="000B5579" w:rsidRPr="000B5579" w:rsidRDefault="000B5579" w:rsidP="000B5579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Адаптация личности к профессии является важным условием для успешной профессиональной деятельности.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>*Упражнение 2.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5579">
        <w:rPr>
          <w:rFonts w:ascii="Times New Roman" w:hAnsi="Times New Roman"/>
          <w:i/>
          <w:sz w:val="28"/>
          <w:szCs w:val="28"/>
        </w:rPr>
        <w:t>ВЫБЕРИТЕ ОДИН ИЛИ НЕСКОЛЬКО ПРАВИЛЬНЫХ ОТВЕТОВ:</w:t>
      </w:r>
    </w:p>
    <w:p w:rsidR="000B5579" w:rsidRPr="000B5579" w:rsidRDefault="000B5579" w:rsidP="000B5579">
      <w:pPr>
        <w:numPr>
          <w:ilvl w:val="0"/>
          <w:numId w:val="5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Трудности, препятствующие изучению профессий: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а) появление новых профессий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б) нет достаточной материально-технической базы для изучения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в) список профессий не обновляется новыми профессиями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г) работодатели препятствуют изучению профессий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д) новые профессии ничем не отличаются по содержанию от уже известных профессий.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2.   Основными критериями для классификации профессий являются: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  а) субъект труда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  б) объект труда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  в) условия труда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lastRenderedPageBreak/>
        <w:t xml:space="preserve">               г) предмет труда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  д) средства труда.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3.  Внутренние условия профессиональной деятельности: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а) мысленное представление результата труда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б) эмоциональный настрой перед работой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в) уверенность в своих знаниях и умениях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г) благоприятная обстановка в семье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 д) уверенность в заработной плате.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4.  При развитии профессионала могут возникать нарушения, затрагивающие: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а) трудовую деятельность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б) личность профессионала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в) здоровье профессионала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г) социальную жизнь профессионала.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5.  Причинами нарушения профессионального развития являются: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а) старение человека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б) условия труда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в) перегрузки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г) профессиональные кризисы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           д) смена профессии.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>*Упражнение 3.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5579">
        <w:rPr>
          <w:rFonts w:ascii="Times New Roman" w:hAnsi="Times New Roman"/>
          <w:i/>
          <w:sz w:val="28"/>
          <w:szCs w:val="28"/>
        </w:rPr>
        <w:t>ПОСТАВЬТЕ В СООТВЕТСТВИЕ: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Человек в период своей профессиональной жизни проходит фазы профессионального становления: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>А. Оптанта                    1. Обретение индивидуального стиля деятельности.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>Б. Адепта                      2. Авторитет в профессиональном кругу и за его пределами.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>В. Адаптанта                3. Учитель и его ученик.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>Г. Интернала                4. Выбор профессии.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 xml:space="preserve">Д. Мастера                   5. Выбор специального учебного заведения для обучения         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 xml:space="preserve">                                      выбранной  профессии.   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>Е. Авторитета               6. Привыкание к роли специалиста.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579">
        <w:rPr>
          <w:rFonts w:ascii="Times New Roman" w:hAnsi="Times New Roman"/>
          <w:sz w:val="24"/>
          <w:szCs w:val="24"/>
        </w:rPr>
        <w:t>Ж. Наставника             7. Самостоятельное выполнение профессиональных функций.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>*Упражнение 4.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5579">
        <w:rPr>
          <w:rFonts w:ascii="Times New Roman" w:hAnsi="Times New Roman"/>
          <w:i/>
          <w:sz w:val="28"/>
          <w:szCs w:val="28"/>
        </w:rPr>
        <w:t>ТЕРМИНОЛОГИЧЕСКИЙ ДИКТАНТ.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………………… - это исторически возникшие формы деятельности, необходимые обществу, для выполнения которых человек должен обладать суммой знаний и навыков.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….……………….. – это вид занятия в рамках одной профессии.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Автором  типологии профессий по признакам предмета, целей, средств и условий труда является ……………….. 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Выделяют пять типов профессий: Человек – живая природа; Человек – техника; Человек – человек; Человек – знаковая система; Человек - ………………….. 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Медработник относится к типу профессии Человек - …………………. 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lastRenderedPageBreak/>
        <w:t>Основой профотбора являются конкретные нормативные характеристики профессии: социальные, …………… , организационные.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Фаза осознанной подготовки к труду, планирование профессионального жизненного пути носит название фазы …………… 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…………………… …….. …………….. – устойчивая индивидуально- специфическая система психологических средств, приемов, навыков, методов выполнения той или иной деятельности.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Нарушения профессионального развития могут затрагивать разные грани трудового процесса:</w:t>
      </w:r>
    </w:p>
    <w:p w:rsidR="000B5579" w:rsidRPr="000B5579" w:rsidRDefault="000B5579" w:rsidP="000B5579">
      <w:pPr>
        <w:numPr>
          <w:ilvl w:val="0"/>
          <w:numId w:val="7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Профессиональную деятельность</w:t>
      </w:r>
    </w:p>
    <w:p w:rsidR="000B5579" w:rsidRPr="000B5579" w:rsidRDefault="000B5579" w:rsidP="000B5579">
      <w:pPr>
        <w:numPr>
          <w:ilvl w:val="0"/>
          <w:numId w:val="7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…….. …………………</w:t>
      </w:r>
    </w:p>
    <w:p w:rsidR="000B5579" w:rsidRPr="000B5579" w:rsidRDefault="000B5579" w:rsidP="000B5579">
      <w:pPr>
        <w:numPr>
          <w:ilvl w:val="0"/>
          <w:numId w:val="7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………………… …………….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Психическое состояние при утомлении - ……………… .</w:t>
      </w:r>
    </w:p>
    <w:p w:rsidR="000B5579" w:rsidRPr="000B5579" w:rsidRDefault="000B5579" w:rsidP="000B5579">
      <w:pPr>
        <w:numPr>
          <w:ilvl w:val="0"/>
          <w:numId w:val="6"/>
        </w:num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Заболевания, вызванные неблагоприятными факторами производственной среды - ………………… ……………….. .  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>Упражнение 5.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5579">
        <w:rPr>
          <w:rFonts w:ascii="Times New Roman" w:hAnsi="Times New Roman"/>
          <w:i/>
          <w:sz w:val="28"/>
          <w:szCs w:val="28"/>
        </w:rPr>
        <w:t>ВСТАВЬТЕ В ТАБЛИЦУ НЕСКОЛЬКО ПРИМЕРОВ КАЖДОГО ТИПА ПРОФЕССИЙ: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B5579" w:rsidRPr="000B5579" w:rsidTr="007B2188">
        <w:tc>
          <w:tcPr>
            <w:tcW w:w="4785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Тип профессии</w:t>
            </w:r>
          </w:p>
        </w:tc>
        <w:tc>
          <w:tcPr>
            <w:tcW w:w="4786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Примеры</w:t>
            </w:r>
          </w:p>
        </w:tc>
      </w:tr>
      <w:tr w:rsidR="000B5579" w:rsidRPr="000B5579" w:rsidTr="007B2188">
        <w:tc>
          <w:tcPr>
            <w:tcW w:w="4785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Человек – живая природа</w:t>
            </w:r>
          </w:p>
        </w:tc>
        <w:tc>
          <w:tcPr>
            <w:tcW w:w="4786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579" w:rsidRPr="000B5579" w:rsidTr="007B2188">
        <w:tc>
          <w:tcPr>
            <w:tcW w:w="4785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Человек – техника</w:t>
            </w:r>
          </w:p>
        </w:tc>
        <w:tc>
          <w:tcPr>
            <w:tcW w:w="4786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579" w:rsidRPr="000B5579" w:rsidTr="007B2188">
        <w:tc>
          <w:tcPr>
            <w:tcW w:w="4785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Человек – человек</w:t>
            </w:r>
          </w:p>
        </w:tc>
        <w:tc>
          <w:tcPr>
            <w:tcW w:w="4786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579" w:rsidRPr="000B5579" w:rsidTr="007B2188">
        <w:tc>
          <w:tcPr>
            <w:tcW w:w="4785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Человек – знаковая система</w:t>
            </w:r>
          </w:p>
        </w:tc>
        <w:tc>
          <w:tcPr>
            <w:tcW w:w="4786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579" w:rsidRPr="000B5579" w:rsidTr="007B2188">
        <w:tc>
          <w:tcPr>
            <w:tcW w:w="4785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5579">
              <w:rPr>
                <w:rFonts w:ascii="Times New Roman" w:hAnsi="Times New Roman"/>
                <w:sz w:val="28"/>
                <w:szCs w:val="28"/>
              </w:rPr>
              <w:t>Человек – художественный образ</w:t>
            </w:r>
          </w:p>
        </w:tc>
        <w:tc>
          <w:tcPr>
            <w:tcW w:w="4786" w:type="dxa"/>
          </w:tcPr>
          <w:p w:rsidR="000B5579" w:rsidRPr="000B5579" w:rsidRDefault="000B5579" w:rsidP="000B5579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t xml:space="preserve">Упражнение </w:t>
      </w:r>
      <w:r>
        <w:rPr>
          <w:rFonts w:ascii="Times New Roman" w:hAnsi="Times New Roman"/>
          <w:b/>
          <w:sz w:val="28"/>
          <w:szCs w:val="28"/>
        </w:rPr>
        <w:t>6</w:t>
      </w:r>
      <w:r w:rsidRPr="000B5579">
        <w:rPr>
          <w:rFonts w:ascii="Times New Roman" w:hAnsi="Times New Roman"/>
          <w:b/>
          <w:sz w:val="28"/>
          <w:szCs w:val="28"/>
        </w:rPr>
        <w:t>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B5579">
        <w:rPr>
          <w:rFonts w:ascii="Times New Roman" w:hAnsi="Times New Roman"/>
          <w:i/>
          <w:sz w:val="28"/>
          <w:szCs w:val="28"/>
        </w:rPr>
        <w:t>ИЗУЧИВ КОНСПЕКТ ЛЕКЦИИ, ВЫПИШИТЕ ЛИЧНОСТНЫЕ КАЧЕСТВА ЧЕЛОВЕКА В ПРОФЕССИЯХ ТИПА «ЧЕЛОВЕК - ЧЕЛОВЕК»: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1.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2.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3.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4.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5.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6.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7. …………………………………………………………….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</w:t>
      </w:r>
    </w:p>
    <w:p w:rsidR="000B5579" w:rsidRDefault="000B5579" w:rsidP="000B557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579" w:rsidRDefault="000B5579" w:rsidP="000B557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579" w:rsidRDefault="000B5579" w:rsidP="000B557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579" w:rsidRDefault="000B5579" w:rsidP="000B557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5579" w:rsidRPr="000B5579" w:rsidRDefault="000B5579" w:rsidP="000B557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5579">
        <w:rPr>
          <w:rFonts w:ascii="Times New Roman" w:hAnsi="Times New Roman"/>
          <w:b/>
          <w:sz w:val="28"/>
          <w:szCs w:val="28"/>
        </w:rPr>
        <w:lastRenderedPageBreak/>
        <w:t>Домашнее задание.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1. Повторить лекционный материал.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>2. Приготовить реферат: «Классификации профессий», «Профессиональные кризисы и их профилактика», «Нарушения профессионального развития и меры борьбы с ними».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0B5579">
        <w:rPr>
          <w:rFonts w:ascii="Times New Roman" w:hAnsi="Times New Roman"/>
          <w:sz w:val="28"/>
          <w:szCs w:val="28"/>
        </w:rPr>
        <w:t xml:space="preserve"> </w:t>
      </w:r>
      <w:r w:rsidRPr="000B5579">
        <w:rPr>
          <w:rFonts w:ascii="Times New Roman" w:hAnsi="Times New Roman"/>
          <w:b/>
          <w:bCs/>
          <w:sz w:val="28"/>
          <w:szCs w:val="28"/>
        </w:rPr>
        <w:t>Критерии оценки: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 xml:space="preserve">«Отлично» - </w:t>
      </w:r>
      <w:r w:rsidRPr="000B5579">
        <w:rPr>
          <w:rFonts w:ascii="Times New Roman" w:hAnsi="Times New Roman"/>
          <w:sz w:val="28"/>
          <w:szCs w:val="28"/>
        </w:rPr>
        <w:t>все задания выполнены в полном объеме, своевременно, без ошибок.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 xml:space="preserve">«Хорошо»   - </w:t>
      </w:r>
      <w:r w:rsidRPr="000B5579">
        <w:rPr>
          <w:rFonts w:ascii="Times New Roman" w:hAnsi="Times New Roman"/>
          <w:sz w:val="28"/>
          <w:szCs w:val="28"/>
        </w:rPr>
        <w:t>все задания выполнены в полном объеме, своевременно, при выполнении заданий допущены неточности; выполнены задания только со знаком -</w:t>
      </w:r>
      <w:r w:rsidRPr="000B5579">
        <w:rPr>
          <w:rFonts w:ascii="Times New Roman" w:hAnsi="Times New Roman"/>
          <w:b/>
          <w:bCs/>
          <w:sz w:val="28"/>
          <w:szCs w:val="28"/>
        </w:rPr>
        <w:t>*</w:t>
      </w:r>
      <w:r w:rsidRPr="000B5579">
        <w:rPr>
          <w:rFonts w:ascii="Times New Roman" w:hAnsi="Times New Roman"/>
          <w:sz w:val="28"/>
          <w:szCs w:val="28"/>
        </w:rPr>
        <w:t>, своевременно и без ошибок.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 xml:space="preserve"> «Удовлетворительно»- </w:t>
      </w:r>
      <w:r w:rsidRPr="000B5579">
        <w:rPr>
          <w:rFonts w:ascii="Times New Roman" w:hAnsi="Times New Roman"/>
          <w:sz w:val="28"/>
          <w:szCs w:val="28"/>
        </w:rPr>
        <w:t>выполнены задания только со знаком -*</w:t>
      </w:r>
      <w:r w:rsidRPr="000B5579">
        <w:rPr>
          <w:rFonts w:ascii="Times New Roman" w:hAnsi="Times New Roman"/>
          <w:b/>
          <w:bCs/>
          <w:sz w:val="28"/>
          <w:szCs w:val="28"/>
        </w:rPr>
        <w:t>,</w:t>
      </w:r>
      <w:r w:rsidRPr="000B5579">
        <w:rPr>
          <w:rFonts w:ascii="Times New Roman" w:hAnsi="Times New Roman"/>
          <w:sz w:val="28"/>
          <w:szCs w:val="28"/>
        </w:rPr>
        <w:t xml:space="preserve">своевременно, при выполнении заданий допущены неточности. 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 xml:space="preserve">«Неудовлетворительно»- </w:t>
      </w:r>
      <w:r w:rsidRPr="000B5579">
        <w:rPr>
          <w:rFonts w:ascii="Times New Roman" w:hAnsi="Times New Roman"/>
          <w:sz w:val="28"/>
          <w:szCs w:val="28"/>
        </w:rPr>
        <w:t xml:space="preserve">задания выполнены с грубыми ошибками, несвоевременно и не выполнены задания со знаком </w:t>
      </w:r>
      <w:r w:rsidRPr="000B5579">
        <w:rPr>
          <w:rFonts w:ascii="Times New Roman" w:hAnsi="Times New Roman"/>
          <w:b/>
          <w:bCs/>
          <w:sz w:val="28"/>
          <w:szCs w:val="28"/>
        </w:rPr>
        <w:t>*</w:t>
      </w:r>
      <w:r w:rsidRPr="000B5579">
        <w:rPr>
          <w:rFonts w:ascii="Times New Roman" w:hAnsi="Times New Roman"/>
          <w:sz w:val="28"/>
          <w:szCs w:val="28"/>
        </w:rPr>
        <w:t xml:space="preserve">. </w:t>
      </w:r>
    </w:p>
    <w:p w:rsidR="000B5579" w:rsidRPr="000B5579" w:rsidRDefault="000B5579" w:rsidP="000B5579">
      <w:pPr>
        <w:tabs>
          <w:tab w:val="left" w:pos="360"/>
        </w:tabs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>Оценка-------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>Дата---------</w:t>
      </w:r>
    </w:p>
    <w:p w:rsidR="000B5579" w:rsidRPr="000B5579" w:rsidRDefault="000B5579" w:rsidP="000B5579">
      <w:pPr>
        <w:tabs>
          <w:tab w:val="left" w:pos="36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B5579">
        <w:rPr>
          <w:rFonts w:ascii="Times New Roman" w:hAnsi="Times New Roman"/>
          <w:b/>
          <w:bCs/>
          <w:sz w:val="28"/>
          <w:szCs w:val="28"/>
        </w:rPr>
        <w:t>Подпись----------</w:t>
      </w:r>
    </w:p>
    <w:p w:rsidR="000B5579" w:rsidRDefault="000B5579"/>
    <w:sectPr w:rsidR="000B5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66A"/>
    <w:multiLevelType w:val="hybridMultilevel"/>
    <w:tmpl w:val="8044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F342F2"/>
    <w:multiLevelType w:val="hybridMultilevel"/>
    <w:tmpl w:val="62EA0D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EC1FC8"/>
    <w:multiLevelType w:val="hybridMultilevel"/>
    <w:tmpl w:val="F542B0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92210F"/>
    <w:multiLevelType w:val="hybridMultilevel"/>
    <w:tmpl w:val="092E9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744C94"/>
    <w:multiLevelType w:val="hybridMultilevel"/>
    <w:tmpl w:val="A57C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272104"/>
    <w:multiLevelType w:val="hybridMultilevel"/>
    <w:tmpl w:val="A8A2D3B6"/>
    <w:lvl w:ilvl="0" w:tplc="04190003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  <w:rPr>
        <w:rFonts w:cs="Times New Roman"/>
      </w:rPr>
    </w:lvl>
  </w:abstractNum>
  <w:abstractNum w:abstractNumId="6">
    <w:nsid w:val="6AF86BA3"/>
    <w:multiLevelType w:val="hybridMultilevel"/>
    <w:tmpl w:val="2C6CA4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79"/>
    <w:rsid w:val="000B5579"/>
    <w:rsid w:val="007D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B557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5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0B557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1133</Words>
  <Characters>6461</Characters>
  <Application>Microsoft Office Word</Application>
  <DocSecurity>0</DocSecurity>
  <Lines>53</Lines>
  <Paragraphs>15</Paragraphs>
  <ScaleCrop>false</ScaleCrop>
  <Company/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SpringLSV</cp:lastModifiedBy>
  <cp:revision>1</cp:revision>
  <dcterms:created xsi:type="dcterms:W3CDTF">2020-03-24T06:34:00Z</dcterms:created>
  <dcterms:modified xsi:type="dcterms:W3CDTF">2020-03-24T06:37:00Z</dcterms:modified>
</cp:coreProperties>
</file>